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83" w:rsidRPr="00EA354E" w:rsidRDefault="00BB2E83" w:rsidP="008B6C5E">
      <w:pPr>
        <w:spacing w:after="0"/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EA354E">
        <w:rPr>
          <w:rFonts w:ascii="Simplified Arabic" w:hAnsi="Simplified Arabic" w:cs="Simplified Arabic"/>
          <w:sz w:val="40"/>
          <w:szCs w:val="40"/>
          <w:rtl/>
          <w:lang w:bidi="ar-IQ"/>
        </w:rPr>
        <w:t>الموارد الطبيعية</w:t>
      </w:r>
    </w:p>
    <w:p w:rsidR="00BB2E83" w:rsidRPr="00EA354E" w:rsidRDefault="00BB2E83" w:rsidP="008B6C5E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354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تعريف الموارد الطبيعية:</w:t>
      </w:r>
    </w:p>
    <w:p w:rsidR="00BB2E83" w:rsidRPr="00BB2E83" w:rsidRDefault="00BB2E83" w:rsidP="008B6C5E">
      <w:pPr>
        <w:spacing w:after="0"/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تعرف الموارد الطبيعية في معظم المصادر على إنها تمثل ما تقدمه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الطبيعة من هبات أو مصادر تخدم الإنسان من خلال توظيفها في الإنتاج,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والتي عند تدخل الإنسان في استخراجها أو استثمارها أو أعادة تشكيلها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تتحول إلى ثروة بإشكالها السلعية المختلفة. ويأتي تدخل الإنسان بصيغة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ومستويات متباينة تحددها غايات هذا التدخل وقدرته على تحقيق تلك الغايات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من خلال ما يمتلكه من ثقافة وتقنيات تنسجم مع المرحلة الحضارية لمجتمعه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حتى إن البعض يعبر عن تدخل الإنسان بأنه يأتي من خلال أنواع من التفاعل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بينه وبين بيئاته الطبيعية التي تحتوي على الموارد الطبيعية.</w:t>
      </w:r>
    </w:p>
    <w:p w:rsidR="00BB2E83" w:rsidRPr="00BB2E83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الفرق بين المصدر والمورد:</w:t>
      </w:r>
    </w:p>
    <w:p w:rsidR="003F1C39" w:rsidRDefault="00BB2E83" w:rsidP="008B6C5E">
      <w:pPr>
        <w:spacing w:after="0"/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المصدر يقصد به موضوع أو مكان معين </w:t>
      </w:r>
      <w:r w:rsidR="00EA354E" w:rsidRPr="00BB2E83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لشيء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طبيعي كامن به لم يستغل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بعد كثروة يستفيد بها الإنسان من استغلاله. فالشمس على سبيل المثال تعد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="008B6C5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مصدر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lang w:bidi="ar-IQ"/>
        </w:rPr>
        <w:t>source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للحرارة, ورغم الْ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همية القصوى للحرارة بالنسبة لحياة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الإنسان والكائنات الْ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خرى إلَ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أننا ل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َ نعتبر الحرارة ثروة مستغلة بيد الإنسان,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ولكن حينما يستغل</w:t>
      </w:r>
      <w:r w:rsidR="0017438F">
        <w:rPr>
          <w:rFonts w:ascii="Simplified Arabic" w:hAnsi="Simplified Arabic" w:cs="Simplified Arabic"/>
          <w:sz w:val="36"/>
          <w:szCs w:val="36"/>
          <w:rtl/>
          <w:lang w:bidi="ar-IQ"/>
        </w:rPr>
        <w:t>ها فإنها أي الحرارة تصبح مورد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. أما المورد </w:t>
      </w:r>
      <w:r w:rsidRPr="00BB2E83">
        <w:rPr>
          <w:rFonts w:ascii="Simplified Arabic" w:hAnsi="Simplified Arabic" w:cs="Simplified Arabic"/>
          <w:sz w:val="36"/>
          <w:szCs w:val="36"/>
          <w:lang w:bidi="ar-IQ"/>
        </w:rPr>
        <w:t>resource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فهو </w:t>
      </w:r>
      <w:r w:rsidR="00EA354E" w:rsidRPr="00BB2E83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الشيء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الذي يتحول إلى ثروة لها قيمة نفعية حددها الإنسان تبعا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لحاجاته.</w:t>
      </w:r>
    </w:p>
    <w:p w:rsidR="00BB2E83" w:rsidRPr="00BB2E83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أهمية الموارد الطبيعية:</w:t>
      </w:r>
    </w:p>
    <w:p w:rsidR="00BB2E83" w:rsidRPr="00BB2E83" w:rsidRDefault="00BB2E83" w:rsidP="008B6C5E">
      <w:pPr>
        <w:spacing w:after="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يمكن توضيح أهمية الموارد الطبيعية بالنقاط الآتية:</w:t>
      </w:r>
    </w:p>
    <w:p w:rsidR="00BB2E83" w:rsidRPr="00BB2E83" w:rsidRDefault="00BB2E83" w:rsidP="008B6C5E">
      <w:pPr>
        <w:spacing w:after="0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1: تعد الموارد الطبيعية حجر الْ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ساس الذي انبثقت عنه أهمية الجوانب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الْ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خرى من الموارد البشرية والموارد الحضارية. فالموارد الطبيعية كانت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وماتزال بمثابة الحافز الْ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ول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>لموارد الثروة البشرية, وطاقة الإنسان كي تعمل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="0017438F" w:rsidRPr="00BB2E83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لأ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>ج</w:t>
      </w:r>
      <w:r w:rsidR="0017438F" w:rsidRPr="00BB2E83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الَ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نتفاع بها, وبناء حضارة الإنسان التي كونت بدورها موردا خاصا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من موارد الثروة الموارد الحضارية.</w:t>
      </w:r>
    </w:p>
    <w:p w:rsidR="00BB2E83" w:rsidRPr="00BB2E83" w:rsidRDefault="00BB2E83" w:rsidP="008B6C5E">
      <w:pPr>
        <w:spacing w:after="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2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: لَ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ا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يمكن </w:t>
      </w:r>
      <w:r w:rsidR="008B6C5E" w:rsidRPr="00BB2E83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لأ</w:t>
      </w:r>
      <w:r w:rsidR="008B6C5E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تخطيط اقتصادي أن يحقق أهدافه دون ال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َستيعاب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والمعرفة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الكاملة للموارد موقعا وكما.</w:t>
      </w:r>
    </w:p>
    <w:p w:rsidR="00BB2E83" w:rsidRPr="00BB2E83" w:rsidRDefault="00BB2E83" w:rsidP="008B6C5E">
      <w:pPr>
        <w:spacing w:after="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3: أن تقدم الإنسان وتطوره يتوقف أساسا على الموارد الطبيعية التي تلبي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مطالبه وتشبع الكثير من رغباته واحتياجاته منذ ظهور الجنس البشري على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كوكب ال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ْرض.</w:t>
      </w:r>
    </w:p>
    <w:p w:rsidR="00BB2E83" w:rsidRPr="00BB2E83" w:rsidRDefault="00BB2E83" w:rsidP="008B6C5E">
      <w:pPr>
        <w:spacing w:after="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4: يعتمد معدل دخل الفرد ومستواه ألمعاشي في الدول وال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ْقاليم إلى حد كبير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على ما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تمتلكه الدول وال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ْقاليم من الموارد الطبيعية كما ونوعا .</w:t>
      </w:r>
    </w:p>
    <w:p w:rsidR="00BB2E83" w:rsidRPr="00BB2E83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أسباب دراسة الموارد الطبيعية:</w:t>
      </w:r>
    </w:p>
    <w:p w:rsidR="00BB2E83" w:rsidRPr="00BB2E83" w:rsidRDefault="00BB2E83" w:rsidP="008B6C5E">
      <w:pPr>
        <w:spacing w:after="0"/>
        <w:ind w:firstLine="72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تهدف الدراسة الجغرافية للموارد الطبيعية إلى التعريف بها من حيث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="003F1C39">
        <w:rPr>
          <w:rFonts w:ascii="Simplified Arabic" w:hAnsi="Simplified Arabic" w:cs="Simplified Arabic"/>
          <w:sz w:val="36"/>
          <w:szCs w:val="36"/>
          <w:rtl/>
          <w:lang w:bidi="ar-IQ"/>
        </w:rPr>
        <w:t>أنواعها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وصفاتها وتوزيعها الجغرافي وتحديد أهميتها لتلبية مطالب الإنسان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وإشباع رغباته وحاجاته والتعرف على مشاكلها, بغية وضع الحلول المناسبة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لها. وان اهتمام الجغرافية بدراسة الموارد الطبيعية اهتمام منطقي إلى حد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كبير للأسباب التالية:</w:t>
      </w:r>
    </w:p>
    <w:p w:rsidR="00BB2E83" w:rsidRPr="00BB2E83" w:rsidRDefault="00BB2E83" w:rsidP="008B6C5E">
      <w:pPr>
        <w:spacing w:after="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1: إن الموارد الطبيعية وثيقة الصلة </w:t>
      </w:r>
      <w:r w:rsidR="0017438F" w:rsidRPr="00BB2E83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بالأ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>ر</w:t>
      </w:r>
      <w:r w:rsidR="0017438F" w:rsidRPr="00BB2E83">
        <w:rPr>
          <w:rFonts w:ascii="Simplified Arabic" w:hAnsi="Simplified Arabic" w:cs="Simplified Arabic" w:hint="cs"/>
          <w:sz w:val="36"/>
          <w:szCs w:val="36"/>
          <w:rtl/>
          <w:lang w:bidi="ar-IQ"/>
        </w:rPr>
        <w:t>ض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فهي توجد على سطح الْ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رض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وما يحيط به عمقا في اتجاه الباطن وعلوا في اتجاه السماء وهبوطا في قيعان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البحار والمحيطات. والجغرافية ما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برحت تهتم </w:t>
      </w:r>
      <w:r w:rsidR="0017438F" w:rsidRPr="00BB2E83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بالأ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>ر</w:t>
      </w:r>
      <w:r w:rsidR="0017438F" w:rsidRPr="00BB2E83">
        <w:rPr>
          <w:rFonts w:ascii="Simplified Arabic" w:hAnsi="Simplified Arabic" w:cs="Simplified Arabic" w:hint="cs"/>
          <w:sz w:val="36"/>
          <w:szCs w:val="36"/>
          <w:rtl/>
          <w:lang w:bidi="ar-IQ"/>
        </w:rPr>
        <w:t>ض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.</w:t>
      </w:r>
    </w:p>
    <w:p w:rsidR="00BB2E83" w:rsidRPr="00BB2E83" w:rsidRDefault="00BB2E83" w:rsidP="008B6C5E">
      <w:pPr>
        <w:spacing w:after="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2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: إن الموارد الطبيعية وثيقة الصلة بالإنسان, فهي التي تلبي مطالبه وتشبع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رغباته وحاجاته. والجغرافية لَ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ا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تكف عن الَ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هتمام بالإنسان.</w:t>
      </w:r>
    </w:p>
    <w:p w:rsidR="00BB2E83" w:rsidRPr="00BB2E83" w:rsidRDefault="00BB2E83" w:rsidP="008B6C5E">
      <w:pPr>
        <w:spacing w:after="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3: إن التفاعل بين </w:t>
      </w:r>
      <w:r w:rsidRPr="00BB2E83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الإنسان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والْ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="003F1C39">
        <w:rPr>
          <w:rFonts w:ascii="Simplified Arabic" w:hAnsi="Simplified Arabic" w:cs="Simplified Arabic"/>
          <w:sz w:val="36"/>
          <w:szCs w:val="36"/>
          <w:rtl/>
          <w:lang w:bidi="ar-IQ"/>
        </w:rPr>
        <w:t>رض تقع في صلب البحث الجغرافي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,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والجغرافية حريصة على متابعة هذا التفاعل ورصد نتائجه, وان الموارد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الطبيعية ماهي إلَ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مصادر او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هبات طبيعة يشغلها الإنسان وينتفع منها.</w:t>
      </w:r>
    </w:p>
    <w:p w:rsidR="00BB2E83" w:rsidRPr="00BB2E83" w:rsidRDefault="00BB2E83" w:rsidP="008B6C5E">
      <w:pPr>
        <w:spacing w:after="0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4: منذ استيطان الإنسان قبل حوالي مليون سنه, نتج عن التفاعل بين الإنسان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والبيئة العديد من المشاكل: مثل مشكلة الغذاء, ومشكلة الطاقة ,ومشكلة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التلوث ,ومشكلة الَ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نفجار السكاني وغيرها. التي أصبحت تشكل خطرا على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الإنسان والبيئة معا. وان التزام الجغرافية بمصلحة الإنسان يفرض عليها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التصدي لهذه المشاكل ودراستها لتشخيصها بدقة ومعرفة أسبابها ووضع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الحلول المناسبة لعلاجها.</w:t>
      </w:r>
    </w:p>
    <w:p w:rsidR="00BB2E83" w:rsidRPr="00BB2E83" w:rsidRDefault="00BB2E83" w:rsidP="008B6C5E">
      <w:pPr>
        <w:spacing w:after="0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5: حرص الجغرافية والجغرافيين على مسايرة التقدم والإسهام في خدمة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الناس واتخاذ أسلوب العلم التطبيقي للمساهمة في تحسين انتفاع الإنسان من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الْ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رض من خلال ال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َشتراك الفعلي في عمليات التنمية التي تفرض على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الجغرافية والجغرافيين دراسة الموارد الطبيعية من خلال عمليات المسح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والحصر والتقييم لها. إذ انه لَ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ا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يمكن </w:t>
      </w:r>
      <w:r w:rsidR="003F1C39" w:rsidRPr="00BB2E83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لأ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خطة تنموية أن تنجح دون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الَ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ستيعاب والمعرفة بالموارد الطبيعية من حيث موقعها وكميتها ونوعيتها.</w:t>
      </w:r>
    </w:p>
    <w:p w:rsidR="00BB2E83" w:rsidRPr="00BB2E83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تصنيف الموارد الطبيعية:</w:t>
      </w:r>
    </w:p>
    <w:p w:rsidR="00BB2E83" w:rsidRPr="00BB2E83" w:rsidRDefault="00BB2E83" w:rsidP="008B6C5E">
      <w:pPr>
        <w:spacing w:after="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يوجد العديد من تصانيف الموارد الطبيعية أهمها:</w:t>
      </w:r>
    </w:p>
    <w:p w:rsidR="00BB2E83" w:rsidRPr="00BB2E83" w:rsidRDefault="00BB2E83" w:rsidP="008B6C5E">
      <w:pPr>
        <w:spacing w:after="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1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: التصنيف التركيبي:</w:t>
      </w:r>
    </w:p>
    <w:p w:rsidR="00EA354E" w:rsidRPr="00BB2E83" w:rsidRDefault="00BB2E83" w:rsidP="008B6C5E">
      <w:pPr>
        <w:spacing w:after="0"/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أهمية هذا التصنيف في الجغرافية تأتي من انه بواسطته يتم التعرف على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مصادر الموارد الطبيعية. ويميز هذا التصنيف الموارد الطبيعية من خلال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تركيب مصادرها بين نوعين من الموارد الطبيعية. وان التباين بين هذين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النوعين يكمن من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>اختلاف الظروف والعوامل التي اشتركت في تكوين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مصادر كل نوع. ويتضمن هذان النوعان:</w:t>
      </w:r>
    </w:p>
    <w:p w:rsidR="00BB2E83" w:rsidRPr="00EA354E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أ: موارد </w:t>
      </w:r>
      <w:r w:rsidR="00EA354E" w:rsidRPr="00EA354E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طبيعية</w:t>
      </w: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ذات مصادر عضويه:</w:t>
      </w:r>
    </w:p>
    <w:p w:rsidR="00BB2E83" w:rsidRPr="00BB2E83" w:rsidRDefault="00BB2E83" w:rsidP="008B6C5E">
      <w:pPr>
        <w:spacing w:after="0"/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تتمثل في أشكال معقده ومتنوعة تنتشر فيما يتضمنه الغلاف الحيوي الذي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ينتشر على سطح الْ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رض بصفه عامه. وتظهر على اليابس والمسطحات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المائية بكل أشكالها. وهذا معناه أنها وثيقة الصلة بنمط الحياة وتاريخ تطورها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على الْ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رض في كل صورها وبكل أشكالها المتنوعة مثل بعض المعادن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كالفحم الحجري والنفط وموارد النبات الطبيعي كالمراعي والغابات وكذلك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الحيوانات والموارد السمكية والتربة التي تدخل بعض المواد العضوية في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تكوينها.</w:t>
      </w:r>
    </w:p>
    <w:p w:rsidR="00BB2E83" w:rsidRPr="00BB2E83" w:rsidRDefault="00BB2E83" w:rsidP="008B6C5E">
      <w:pPr>
        <w:spacing w:after="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ب موارد </w:t>
      </w:r>
      <w:r w:rsidR="00EA354E" w:rsidRPr="00EA354E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طبيعية</w:t>
      </w: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ذات مصادر غير عضويه: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-</w:t>
      </w:r>
    </w:p>
    <w:p w:rsidR="00EA354E" w:rsidRPr="00BB2E83" w:rsidRDefault="00BB2E83" w:rsidP="008B6C5E">
      <w:pPr>
        <w:spacing w:after="0"/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تتمثل في كل شكل أو تركيب لَ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ا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يدخل فيه اثر معين للحياة على سطح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الْ</w:t>
      </w:r>
      <w:r w:rsidR="00D32F72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رض وهي من دون شك وثيقة الصلة بتركيب الْ</w:t>
      </w:r>
      <w:r w:rsidR="00D32F72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رض وتكونها وما تحتويه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أو يحيط بتركيبها </w:t>
      </w:r>
      <w:r w:rsidR="0017438F">
        <w:rPr>
          <w:rFonts w:ascii="Simplified Arabic" w:hAnsi="Simplified Arabic" w:cs="Simplified Arabic"/>
          <w:sz w:val="36"/>
          <w:szCs w:val="36"/>
          <w:rtl/>
          <w:lang w:bidi="ar-IQ"/>
        </w:rPr>
        <w:t>من عوامل وظروف كثيرة أثرت عليها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,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كالخامات المعدنية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والْ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ملاح والْحجار.</w:t>
      </w:r>
    </w:p>
    <w:p w:rsidR="00BB2E83" w:rsidRPr="00D32F72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D32F72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3: التصنيف المكاني:</w:t>
      </w:r>
    </w:p>
    <w:p w:rsidR="00BB2E83" w:rsidRPr="00BB2E83" w:rsidRDefault="00BB2E83" w:rsidP="008B6C5E">
      <w:pPr>
        <w:spacing w:after="0"/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يميز التصنيف المكاني ثلاث أنواع من الموارد الطبيعية بحسب أماكن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="003F1C39">
        <w:rPr>
          <w:rFonts w:ascii="Simplified Arabic" w:hAnsi="Simplified Arabic" w:cs="Simplified Arabic"/>
          <w:sz w:val="36"/>
          <w:szCs w:val="36"/>
          <w:rtl/>
          <w:lang w:bidi="ar-IQ"/>
        </w:rPr>
        <w:t>مصادرها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إذ تختلف مصادر الموارد الطبيعية من حيث وفرتها وندرتها من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مكان إلى آخر. ويعد هذا التصنيف الذي يهتم بالتوزيع والوفرة والَ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نتشار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على الْ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رض ذو أهميه كبيرة للجغرافيين إذ يساعدهم على التقييم الموضوعي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للتوزيع الجغرافي للموارد الطبيعية وتحديد درجة التناسق بين بعضها البعض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من جهة وبينها وبين الموارد البشرية من جهة أخرى:</w:t>
      </w:r>
    </w:p>
    <w:p w:rsidR="00BB2E83" w:rsidRPr="00EA354E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>أ: الموارد الطبيعية ذات المصادر الموجودة في كل مكان:</w:t>
      </w:r>
    </w:p>
    <w:p w:rsidR="00BB2E83" w:rsidRDefault="00BB2E83" w:rsidP="008B6C5E">
      <w:pPr>
        <w:spacing w:after="0"/>
        <w:ind w:firstLine="720"/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هي المصادر الموجودة في كل مكان من غير 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استث</w:t>
      </w:r>
      <w:r w:rsidR="00EA354E" w:rsidRPr="00BB2E83">
        <w:rPr>
          <w:rFonts w:ascii="Simplified Arabic" w:hAnsi="Simplified Arabic" w:cs="Simplified Arabic" w:hint="cs"/>
          <w:sz w:val="36"/>
          <w:szCs w:val="36"/>
          <w:rtl/>
          <w:lang w:bidi="ar-IQ"/>
        </w:rPr>
        <w:t>ناء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, إذ لَ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ا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يوجد خلل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شديد في حصص مساحات الْ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رض كما لَ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ا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يوجد أي تفاوت بين نصيب كل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الْ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قاليم والبيئات من هذا المورد.</w:t>
      </w:r>
    </w:p>
    <w:p w:rsidR="00BB2E83" w:rsidRPr="00EA354E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ب </w:t>
      </w:r>
      <w:r w:rsidR="0017438F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موارد </w:t>
      </w:r>
      <w:r w:rsidR="00EA354E" w:rsidRPr="00EA354E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طبيعية</w:t>
      </w: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ذات مصادر شائعة ويكثر وجودها على سطح الأرض: </w:t>
      </w:r>
    </w:p>
    <w:p w:rsidR="00BB2E83" w:rsidRPr="00BB2E83" w:rsidRDefault="00BB2E83" w:rsidP="008B6C5E">
      <w:pPr>
        <w:spacing w:after="0"/>
        <w:ind w:firstLine="72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يندر أن يخلو من هذه الموارد أي إقليم وان تباينت الْ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همية من بلد إلى</w:t>
      </w:r>
      <w:r w:rsidR="008B6C5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آخر حسب الدرجة التي تسهم بها في الَ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قتصاد القومي وكذلك فأنها تتأثر بما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ينتاب السوق من العرض والطلب.</w:t>
      </w:r>
    </w:p>
    <w:p w:rsidR="00BB2E83" w:rsidRPr="00EA354E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ج </w:t>
      </w:r>
      <w:r w:rsidR="00EA354E"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-</w:t>
      </w:r>
      <w:r w:rsidR="00EA354E" w:rsidRPr="00EA354E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الموارد الطبيعية ذات المصادر الموجودة في أماكن محدده على سطح الأرض:</w:t>
      </w:r>
    </w:p>
    <w:p w:rsidR="00BB2E83" w:rsidRPr="00BB2E83" w:rsidRDefault="00BB2E83" w:rsidP="008B6C5E">
      <w:pPr>
        <w:spacing w:after="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هذه الموارد تكون مساحات كبيره محرومة تماما منها مثل الموارد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المعدنية.</w:t>
      </w:r>
    </w:p>
    <w:p w:rsidR="00BB2E83" w:rsidRPr="00EA354E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2: التصنيف الإنتاجي:</w:t>
      </w:r>
    </w:p>
    <w:p w:rsidR="00BB2E83" w:rsidRPr="00BB2E83" w:rsidRDefault="00BB2E83" w:rsidP="008B6C5E">
      <w:pPr>
        <w:spacing w:after="0"/>
        <w:ind w:firstLine="72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يميز هذا التصنيف بين عدة أنواع متباينة من الموارد الطبيعية من خلال</w:t>
      </w:r>
      <w:r w:rsidR="008B6C5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الكشف عن قدرة مصادرها على تلبية حاجات الإنسان على امتداد الزمان,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وتص</w:t>
      </w:r>
      <w:r w:rsidR="008B6C5E">
        <w:rPr>
          <w:rFonts w:ascii="Simplified Arabic" w:hAnsi="Simplified Arabic" w:cs="Simplified Arabic"/>
          <w:sz w:val="36"/>
          <w:szCs w:val="36"/>
          <w:rtl/>
          <w:lang w:bidi="ar-IQ"/>
        </w:rPr>
        <w:t>نف الموارد</w:t>
      </w:r>
      <w:r w:rsidR="008B6C5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حسب هذا التصنيف إلى:</w:t>
      </w:r>
    </w:p>
    <w:p w:rsidR="00BB2E83" w:rsidRPr="00EA354E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أ: موارد دائمة:</w:t>
      </w:r>
    </w:p>
    <w:p w:rsidR="00BB2E83" w:rsidRPr="00BB2E83" w:rsidRDefault="00BB2E83" w:rsidP="008B6C5E">
      <w:pPr>
        <w:spacing w:after="0"/>
        <w:ind w:firstLine="72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هي التي لَ</w:t>
      </w:r>
      <w:r w:rsidR="003F1C3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ا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تنضب مهما استهلك منها الإنسان, وهذه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="008B6C5E">
        <w:rPr>
          <w:rFonts w:ascii="Simplified Arabic" w:hAnsi="Simplified Arabic" w:cs="Simplified Arabic"/>
          <w:sz w:val="36"/>
          <w:szCs w:val="36"/>
          <w:rtl/>
          <w:lang w:bidi="ar-IQ"/>
        </w:rPr>
        <w:t>الموارد هي الطاقة</w:t>
      </w:r>
      <w:r w:rsidR="008B6C5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الشمسية والماء والهواء.</w:t>
      </w:r>
    </w:p>
    <w:p w:rsidR="00BB2E83" w:rsidRPr="00EA354E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ب: موارد متجددة:</w:t>
      </w:r>
    </w:p>
    <w:p w:rsidR="00BB2E83" w:rsidRPr="00BB2E83" w:rsidRDefault="00BB2E83" w:rsidP="008B6C5E">
      <w:pPr>
        <w:spacing w:after="0"/>
        <w:ind w:firstLine="72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هي الم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وارد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التي تمتلك القدرة على التجدد باستمرار وتمثلها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="0017438F">
        <w:rPr>
          <w:rFonts w:ascii="Simplified Arabic" w:hAnsi="Simplified Arabic" w:cs="Simplified Arabic"/>
          <w:sz w:val="36"/>
          <w:szCs w:val="36"/>
          <w:rtl/>
          <w:lang w:bidi="ar-IQ"/>
        </w:rPr>
        <w:t>النباتات</w:t>
      </w:r>
      <w:r w:rsidR="008B6C5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والحيوانات والتربة, ويعتمد تجدد هذه الموارد على الإنسان بدرجه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كبيره.</w:t>
      </w:r>
    </w:p>
    <w:p w:rsidR="00BB2E83" w:rsidRPr="00EA354E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>ج: موارد غير متجددة:</w:t>
      </w:r>
    </w:p>
    <w:p w:rsidR="00BB2E83" w:rsidRPr="00BB2E83" w:rsidRDefault="00BB2E83" w:rsidP="008B6C5E">
      <w:pPr>
        <w:spacing w:after="0"/>
        <w:ind w:firstLine="72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هي التي لَ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ا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تتجدد أو تتجدد ببطء وتوجد بكميات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محدودة من شأنها أن تختفي, وهذه المو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رد هي الفحم الحجري ,النفط ,الغاز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الطبيعي</w:t>
      </w:r>
      <w:r w:rsidR="00EA354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,الخامات المعدنية.</w:t>
      </w:r>
    </w:p>
    <w:p w:rsidR="00BB2E83" w:rsidRPr="00EA354E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1 : التصنيف المظهري :</w:t>
      </w:r>
    </w:p>
    <w:p w:rsidR="00D32F72" w:rsidRPr="00BB2E83" w:rsidRDefault="00BB2E83" w:rsidP="008B6C5E">
      <w:pPr>
        <w:spacing w:after="0"/>
        <w:ind w:firstLine="72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يستند ه</w:t>
      </w:r>
      <w:r w:rsidR="008B6C5E">
        <w:rPr>
          <w:rFonts w:ascii="Simplified Arabic" w:hAnsi="Simplified Arabic" w:cs="Simplified Arabic"/>
          <w:sz w:val="36"/>
          <w:szCs w:val="36"/>
          <w:rtl/>
          <w:lang w:bidi="ar-IQ"/>
        </w:rPr>
        <w:t>ذا التصنيف على كون الموارد قابل</w:t>
      </w:r>
      <w:r w:rsidR="008B6C5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ة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للتمييز بالعين على إنها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ملموسة أو غير ملموسة وتصنف إلى:</w:t>
      </w:r>
    </w:p>
    <w:p w:rsidR="00BB2E83" w:rsidRPr="00EA354E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أ: الموارد الملموسة :</w:t>
      </w:r>
    </w:p>
    <w:p w:rsidR="00BB2E83" w:rsidRPr="00BB2E83" w:rsidRDefault="00BB2E83" w:rsidP="008B6C5E">
      <w:pPr>
        <w:spacing w:after="0"/>
        <w:ind w:firstLine="72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هي التي يمكن تميزها بالعين كالموارد المعدنية والموارد المائية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والتربة والنبات الطبيعي وغيرها .</w:t>
      </w:r>
    </w:p>
    <w:p w:rsidR="00BB2E83" w:rsidRPr="00EA354E" w:rsidRDefault="00BB2E83" w:rsidP="008B6C5E">
      <w:pPr>
        <w:spacing w:after="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EA354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ب: الموارد غير الملموسة:</w:t>
      </w:r>
    </w:p>
    <w:p w:rsidR="00BB2E83" w:rsidRPr="00BB2E83" w:rsidRDefault="00BB2E83" w:rsidP="008B6C5E">
      <w:pPr>
        <w:spacing w:after="0"/>
        <w:ind w:firstLine="720"/>
        <w:rPr>
          <w:rFonts w:ascii="Simplified Arabic" w:hAnsi="Simplified Arabic" w:cs="Simplified Arabic"/>
          <w:sz w:val="36"/>
          <w:szCs w:val="36"/>
          <w:rtl/>
          <w:lang w:bidi="ar-IQ"/>
        </w:rPr>
      </w:pPr>
      <w:bookmarkStart w:id="0" w:name="_GoBack"/>
      <w:bookmarkEnd w:id="0"/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هي التي لَ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ا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يمكن تميزها بالعين, فهي عبارة عن صفه معينه تميز</w:t>
      </w:r>
      <w:r w:rsidR="0017438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BB2E83">
        <w:rPr>
          <w:rFonts w:ascii="Simplified Arabic" w:hAnsi="Simplified Arabic" w:cs="Simplified Arabic"/>
          <w:sz w:val="36"/>
          <w:szCs w:val="36"/>
          <w:rtl/>
          <w:lang w:bidi="ar-IQ"/>
        </w:rPr>
        <w:t>الإقليم أو الدولة عن غيرها.</w:t>
      </w:r>
    </w:p>
    <w:p w:rsidR="00EE3CD1" w:rsidRPr="00BB2E83" w:rsidRDefault="00EE3CD1" w:rsidP="008B6C5E">
      <w:pPr>
        <w:spacing w:after="0"/>
        <w:rPr>
          <w:rFonts w:ascii="Simplified Arabic" w:hAnsi="Simplified Arabic" w:cs="Simplified Arabic"/>
          <w:sz w:val="36"/>
          <w:szCs w:val="36"/>
          <w:lang w:bidi="ar-IQ"/>
        </w:rPr>
      </w:pPr>
    </w:p>
    <w:sectPr w:rsidR="00EE3CD1" w:rsidRPr="00BB2E83" w:rsidSect="008B6C5E">
      <w:pgSz w:w="11906" w:h="16838"/>
      <w:pgMar w:top="1418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83"/>
    <w:rsid w:val="0017438F"/>
    <w:rsid w:val="003F1C39"/>
    <w:rsid w:val="008B6C5E"/>
    <w:rsid w:val="00BB2E83"/>
    <w:rsid w:val="00D30316"/>
    <w:rsid w:val="00D32F72"/>
    <w:rsid w:val="00EA354E"/>
    <w:rsid w:val="00E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cp:lastPrinted>2020-12-19T12:47:00Z</cp:lastPrinted>
  <dcterms:created xsi:type="dcterms:W3CDTF">2020-12-03T20:27:00Z</dcterms:created>
  <dcterms:modified xsi:type="dcterms:W3CDTF">2020-12-19T12:47:00Z</dcterms:modified>
</cp:coreProperties>
</file>